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PARA O ARTIGO EM PORTUGUÊS maiúscula, negrito, fonte: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12; centralizado, espaço simples. Subtítulo: destacar tipograficamente do título (precedido de dois pontos, fonte em letra minúscula, negrito,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12, centralizado, espaço simples)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 dos autores com o último sobrenome em caixa alta, fonte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 alinhado à direita, negrito, espaço simples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 a instituição de origem do autor, o curso e o e-mail.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Usar Fonte Times, tamanho 10, alinhado à direita e espaço simples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permitidos até quatro autores para cada trabalho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RESUMO: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Sequência de frases concisas em parágrafo único de no mínimo 150 e no máximo 250 palavras. Deve-se ressaltar os objetivos, a metodologia, os resultados e as conclusões da pesquisa. O resumo deve ser digitado em espaço simples, fonte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tamanho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Entre 3 e 5. (fonte: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tamanho 12, normal, justificado, espaçamento simples, separados entre si por ponto final).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trabalhos deverão ter elementos pré-textuais, textuais e pós-textuais. Como elementos Pré-textuais: o título e subtítulo (se houver) devem figurar na página de abertura do artigo, na língua do texto; nome completo do (s) autor(es) na forma direta, acompanhados de um breve currículo que o(s) qualifique na área do artigo em nota de rodapé, incluindo endereço  de e-mail; resumo na língua do texto e palavras-chave. Como elementos textuais: introdução, desenvolvimento e considerações finais. E como elementos pós-textuais: referências, apêndice e anexos (se houver).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Obs: Retirar este parágrafo da versão final do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(Fonte Times New Roman tamanho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Atenção! Ao longo de todo o texto, inclusive da introdução, utilizar Fonte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tamanho 12, parágrafos com recuo de 1,25 cm de recuo na primeira linha, espaçamento entre linhas 1,5 e entre parágrafos 0 pt, alinhamento justificado.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introdução, deverá apresentar a fundamentação do tema, o problema de pesquisa, os objetivos do trabalho, a justificativa e a estrutura do trabalho.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SEÇÃO DO DESENVOLVIMENTO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(Colocar o título em negrito, com letras maiúsculas. A seção não precisa ter esta titulação.)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cdd61uko41a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desenvolvimento, devem aparecer as seções e subseções do trabalho apresentado: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Referencial teórico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dos resultados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dos resultados.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quantitativo e a forma de divisão das seções dependem de cada pesquisa/trabalho. O artigo deverá conter no mínimo 10 (dez) e no máximo 15 (quinze) páginas numeradas, incluindo tabelas, quadros e figuras,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fonte deverá ser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12, para os títulos dos itens, dos subitens, do texto e das referências. Não deverão existir no texto palavras em negrito ou sublinhado para destacar segmentos do texto; somente itálico, salvo as seções. As seções primárias deverão ser apresentadas com fontes maiúsculas em negrito; e as seções secundárias ou subseções com fonte minúscula e em negrito.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espaçamento deverá ser 1,5 no corpo e entre itens e subitens. O parágrafo deverá ter 1,25 cm de recuo na primeira linha. O formato do papel deverá ser A4, orientação retrato, com margens espelho, nas seguintes dimensões: esquerda e superior: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3,0cm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direita e inferior: 2,0 cm. Os itens e subitens deverão ser alinhados à esquerda,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numerados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negrito e letra maiúscula para seções primárias e minúscula para seções secundárias. Não se utilizam ponto, hífen, travessão ou qualquer outro sinal após o indicativo numérico do item ou subitem.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grandezas deverão ser expressas no Sistema Internacional (SI), e a terminologia científica (incluindo a nomenclatura e os símbolos gregos) deverão seguir as convenções internacionais de cada área em questão.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trabalhos que envolvam pesquisa de campo com participação de seres humanos deverão, obrigatoriamente, apresentar comprovação de aprovação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Comitê de Ética em Pesquisa (CEP), conforme disposto nas Resoluções nº 510/2016 e nº 466/2012 do Conselho Nacional de Saúde (CNS). A não apresentação do referido comprovante implicará na desclassificação do trabalho.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Tabelas, Gráficos e Figuras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tabelas, gráficos e figuras deverão estar contidas no texto e numeradas, conforme abaixo, somando no máximo 5 (cinco) unidades, com fonte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10.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 ser 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nserida o mais próximo possível do texto a que se referem; no topo da imagem inserir o tipo, número sequencial e título; não se admite figura sem título; centralizar imagem, título, legenda e fonte; utilizar fonte tamanho 10; na parte inferior citar a fonte (mesmo que seja o próprio autor do trabalho); não se admite figura sem fonte, mesmo que seja produção do próprio autor; todas as ilustrações devem ser referenciadas.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Tabela 01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de tabela (fonte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tamanho 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tbl>
      <w:tblPr>
        <w:tblStyle w:val="Table1"/>
        <w:tblW w:w="4678.0" w:type="dxa"/>
        <w:jc w:val="center"/>
        <w:tblLayout w:type="fixed"/>
        <w:tblLook w:val="0000"/>
      </w:tblPr>
      <w:tblGrid>
        <w:gridCol w:w="1560"/>
        <w:gridCol w:w="1559"/>
        <w:gridCol w:w="1559"/>
        <w:tblGridChange w:id="0">
          <w:tblGrid>
            <w:gridCol w:w="1560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nonnoonon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nininininiini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nonononononoon (fonte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tamanho 10)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tabela deverá ser encimada pela indicação do seu número e título respectivo, apenas com a inicial em maiúscula: Tabela 1 – Título da tabela. Tabela 2 – Título da tabela; Quadro 1 – Título do quadro e, abaixo, a indicação da fonte consultada;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 Citações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as normas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ABNT,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“o recurso das citações contribui para explicitação das referências teóricas adotadas na construção do trabalho, as quais introduzem os autores com que o texto manterá seu diálogo. A chamada de autores deverá ser feita pelo sistema AUTOR-data”.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Reparem que a citação de autores ao longo do texto é feita em letras minúsculas, enquanto a citação de autores entre parênteses, ao final do parágrafo, deve ser feita em letra maiúscula, conforme indicado no próximo parágrafo.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Deve-se recorrer a NBR 10520/2023 para esclarecer demais detalhes sobre a apresentação e formatação das referências no corpo do texto.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de citações diretas com mais de 3 linhas, estas devem vir destacadas do texto do artigo, com recuo de 4cm da margem esquerda, com texto justificado e em corpo menor (neste caso fonte 10). </w:t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aqui os resultados da pesquisa: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considerações finais devem responder às questões da pesquisa, correspondentes aos objetivos destacados. Devem ser breves podendo apresentar recomendações e sugestões para trabalhos futuros.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referências devem apresentar-se em ordem alfabética, alinhadas somente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margem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esquerda.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Espaçamento entre linhas simples. Títulos das obras colocados em ordem alfabética.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 justificar, alinhado à esquerda. Registrar somente o material citado ao longo do trabalho). Ver norma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ABNT NBR 6023/2023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Abaixo há alguns exemplos: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Title"/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ASSOCIAÇÃO BRASILEIRA DE NORMAS TÉCNICAS. </w:t>
      </w:r>
      <w:r w:rsidDel="00000000" w:rsidR="00000000" w:rsidRPr="00000000">
        <w:rPr>
          <w:rtl w:val="0"/>
        </w:rPr>
        <w:t xml:space="preserve">NBR 6022</w:t>
      </w:r>
      <w:r w:rsidDel="00000000" w:rsidR="00000000" w:rsidRPr="00000000">
        <w:rPr>
          <w:b w:val="0"/>
          <w:bCs w:val="0"/>
          <w:rtl w:val="0"/>
        </w:rPr>
        <w:t xml:space="preserve">: informação e documentação: artigo em publicação periódica científica impressa: apresentação. Rio de Janeiro, 2003a. 5 p.</w:t>
      </w:r>
    </w:p>
    <w:p w:rsidR="00000000" w:rsidDel="00000000" w:rsidP="00000000" w:rsidRDefault="00000000" w:rsidRPr="00000000" w14:paraId="00000042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ind w:left="126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ASSOCIAÇÃO BRASILEIRA DE NORMAS TÉCNICAS. </w:t>
      </w:r>
      <w:r w:rsidDel="00000000" w:rsidR="00000000" w:rsidRPr="00000000">
        <w:rPr>
          <w:rtl w:val="0"/>
        </w:rPr>
        <w:t xml:space="preserve">NBR 6023</w:t>
      </w:r>
      <w:r w:rsidDel="00000000" w:rsidR="00000000" w:rsidRPr="00000000">
        <w:rPr>
          <w:b w:val="0"/>
          <w:bCs w:val="0"/>
          <w:rtl w:val="0"/>
        </w:rPr>
        <w:t xml:space="preserve">: informação e documentação: elaboração: referências. Rio de Janeiro, 2002a. 24 p.</w:t>
      </w:r>
    </w:p>
    <w:p w:rsidR="00000000" w:rsidDel="00000000" w:rsidP="00000000" w:rsidRDefault="00000000" w:rsidRPr="00000000" w14:paraId="00000044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ASSOCIAÇÃO BRASILEIRA DE NORMAS TÉCNICAS.  </w:t>
      </w:r>
      <w:r w:rsidDel="00000000" w:rsidR="00000000" w:rsidRPr="00000000">
        <w:rPr>
          <w:rtl w:val="0"/>
        </w:rPr>
        <w:t xml:space="preserve">NBR 6024</w:t>
      </w:r>
      <w:r w:rsidDel="00000000" w:rsidR="00000000" w:rsidRPr="00000000">
        <w:rPr>
          <w:b w:val="0"/>
          <w:bCs w:val="0"/>
          <w:rtl w:val="0"/>
        </w:rPr>
        <w:t xml:space="preserve">: Informação e documentação: numeração progressiva das seções de um documento. Rio de Janeiro, 2003c, 3 p.</w:t>
      </w:r>
    </w:p>
    <w:p w:rsidR="00000000" w:rsidDel="00000000" w:rsidP="00000000" w:rsidRDefault="00000000" w:rsidRPr="00000000" w14:paraId="00000046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Title"/>
        <w:tabs>
          <w:tab w:val="left" w:leader="none" w:pos="1211"/>
          <w:tab w:val="left" w:leader="none" w:pos="5772"/>
          <w:tab w:val="left" w:leader="none" w:pos="6630"/>
        </w:tabs>
        <w:ind w:right="-34"/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ASSOCIAÇÃO BRASILEIRA DE NORMAS TÉCNICAS. </w:t>
      </w:r>
      <w:r w:rsidDel="00000000" w:rsidR="00000000" w:rsidRPr="00000000">
        <w:rPr>
          <w:rtl w:val="0"/>
        </w:rPr>
        <w:t xml:space="preserve">NBR 6028</w:t>
      </w:r>
      <w:r w:rsidDel="00000000" w:rsidR="00000000" w:rsidRPr="00000000">
        <w:rPr>
          <w:b w:val="0"/>
          <w:bCs w:val="0"/>
          <w:rtl w:val="0"/>
        </w:rPr>
        <w:t xml:space="preserve">: resumos. Rio de Janeiro, 2003b. 2 p.</w:t>
      </w:r>
    </w:p>
    <w:p w:rsidR="00000000" w:rsidDel="00000000" w:rsidP="00000000" w:rsidRDefault="00000000" w:rsidRPr="00000000" w14:paraId="00000048">
      <w:pPr>
        <w:pStyle w:val="Title"/>
        <w:tabs>
          <w:tab w:val="left" w:leader="none" w:pos="1211"/>
          <w:tab w:val="left" w:leader="none" w:pos="5772"/>
          <w:tab w:val="left" w:leader="none" w:pos="6630"/>
        </w:tabs>
        <w:ind w:right="-34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ASSOCIAÇÃO BRASILEIRA DE NORMAS TÉCNICAS. </w:t>
      </w:r>
      <w:r w:rsidDel="00000000" w:rsidR="00000000" w:rsidRPr="00000000">
        <w:rPr>
          <w:rtl w:val="0"/>
        </w:rPr>
        <w:t xml:space="preserve">NBR 10520</w:t>
      </w:r>
      <w:r w:rsidDel="00000000" w:rsidR="00000000" w:rsidRPr="00000000">
        <w:rPr>
          <w:b w:val="0"/>
          <w:bCs w:val="0"/>
          <w:rtl w:val="0"/>
        </w:rPr>
        <w:t xml:space="preserve">: informação e documentação: citação em documentos. Rio de Janeiro, 2002b.  7 p.</w:t>
      </w:r>
    </w:p>
    <w:p w:rsidR="00000000" w:rsidDel="00000000" w:rsidP="00000000" w:rsidRDefault="00000000" w:rsidRPr="00000000" w14:paraId="0000004A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ASSOCIAÇÃO BRASILEIRA DE NORMAS TÉCNICAS. </w:t>
      </w:r>
      <w:r w:rsidDel="00000000" w:rsidR="00000000" w:rsidRPr="00000000">
        <w:rPr>
          <w:rtl w:val="0"/>
        </w:rPr>
        <w:t xml:space="preserve">NBR 14724</w:t>
      </w:r>
      <w:r w:rsidDel="00000000" w:rsidR="00000000" w:rsidRPr="00000000">
        <w:rPr>
          <w:b w:val="0"/>
          <w:bCs w:val="0"/>
          <w:rtl w:val="0"/>
        </w:rPr>
        <w:t xml:space="preserve">: informação e documentação: trabalhos acadêmicos: apresentação. Rio de Janeiro, 2011. 11 p.</w:t>
      </w:r>
    </w:p>
    <w:p w:rsidR="00000000" w:rsidDel="00000000" w:rsidP="00000000" w:rsidRDefault="00000000" w:rsidRPr="00000000" w14:paraId="0000004C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b w:val="1"/>
          <w:bCs w:val="1"/>
          <w:rtl w:val="0"/>
        </w:rPr>
        <w:t xml:space="preserve">FRANÇA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Júnia</w:t>
      </w:r>
      <w:r w:rsidDel="00000000" w:rsidR="00000000" w:rsidRPr="00000000">
        <w:rPr>
          <w:b w:val="0"/>
          <w:bCs w:val="0"/>
          <w:rtl w:val="0"/>
        </w:rPr>
        <w:t xml:space="preserve"> Lessa et al. </w:t>
      </w:r>
      <w:r w:rsidDel="00000000" w:rsidR="00000000" w:rsidRPr="00000000">
        <w:rPr>
          <w:rtl w:val="0"/>
        </w:rPr>
        <w:t xml:space="preserve">Manual para normalização de publicações tecnico-cientificas.</w:t>
      </w:r>
      <w:r w:rsidDel="00000000" w:rsidR="00000000" w:rsidRPr="00000000">
        <w:rPr>
          <w:b w:val="0"/>
          <w:bCs w:val="0"/>
          <w:rtl w:val="0"/>
        </w:rPr>
        <w:t xml:space="preserve"> 6. ed. rev. e ampl.  Belo Horizonte: UFMG, 2003. 230 p.</w:t>
      </w:r>
    </w:p>
    <w:p w:rsidR="00000000" w:rsidDel="00000000" w:rsidP="00000000" w:rsidRDefault="00000000" w:rsidRPr="00000000" w14:paraId="0000004E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INSTITUTO BRASILEIRO DE GEOGRAFIA E ESTATÍSTICA.</w:t>
      </w:r>
      <w:r w:rsidDel="00000000" w:rsidR="00000000" w:rsidRPr="00000000">
        <w:rPr>
          <w:rtl w:val="0"/>
        </w:rPr>
        <w:t xml:space="preserve"> Normas de apresentação tabular</w:t>
      </w:r>
      <w:r w:rsidDel="00000000" w:rsidR="00000000" w:rsidRPr="00000000">
        <w:rPr>
          <w:b w:val="0"/>
          <w:bCs w:val="0"/>
          <w:rtl w:val="0"/>
        </w:rPr>
        <w:t xml:space="preserve">.  3. ed. Rio de Janeiro, 1993.</w:t>
      </w:r>
    </w:p>
    <w:p w:rsidR="00000000" w:rsidDel="00000000" w:rsidP="00000000" w:rsidRDefault="00000000" w:rsidRPr="00000000" w14:paraId="00000050">
      <w:pPr>
        <w:pStyle w:val="Title"/>
        <w:tabs>
          <w:tab w:val="left" w:leader="none" w:pos="1211"/>
          <w:tab w:val="left" w:leader="none" w:pos="5646"/>
          <w:tab w:val="left" w:leader="none" w:pos="6530"/>
        </w:tabs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Title"/>
        <w:jc w:val="left"/>
        <w:rPr>
          <w:b w:val="0"/>
          <w:bCs w:val="0"/>
        </w:rPr>
      </w:pPr>
      <w:r w:rsidDel="00000000" w:rsidR="00000000" w:rsidRPr="00000000">
        <w:rPr>
          <w:b w:val="1"/>
          <w:bCs w:val="1"/>
          <w:rtl w:val="0"/>
        </w:rPr>
        <w:t xml:space="preserve">LAKATOS</w:t>
      </w:r>
      <w:r w:rsidDel="00000000" w:rsidR="00000000" w:rsidRPr="00000000">
        <w:rPr>
          <w:b w:val="0"/>
          <w:bCs w:val="0"/>
          <w:rtl w:val="0"/>
        </w:rPr>
        <w:t xml:space="preserve">, Eva Maria; MARCONI, Marina de Andrade. </w:t>
      </w:r>
      <w:r w:rsidDel="00000000" w:rsidR="00000000" w:rsidRPr="00000000">
        <w:rPr>
          <w:rtl w:val="0"/>
        </w:rPr>
        <w:t xml:space="preserve">Fundamentos de metodologia cientifica</w:t>
      </w:r>
      <w:r w:rsidDel="00000000" w:rsidR="00000000" w:rsidRPr="00000000">
        <w:rPr>
          <w:b w:val="0"/>
          <w:bCs w:val="0"/>
          <w:rtl w:val="0"/>
        </w:rPr>
        <w:t xml:space="preserve">. 3. ed. rev. e ampl. São Paulo: Atlas, 1991. 270 p.</w:t>
      </w:r>
    </w:p>
    <w:p w:rsidR="00000000" w:rsidDel="00000000" w:rsidP="00000000" w:rsidRDefault="00000000" w:rsidRPr="00000000" w14:paraId="00000052">
      <w:pPr>
        <w:pStyle w:val="Title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Title"/>
        <w:jc w:val="left"/>
        <w:rPr/>
      </w:pPr>
      <w:r w:rsidDel="00000000" w:rsidR="00000000" w:rsidRPr="00000000">
        <w:rPr>
          <w:b w:val="0"/>
          <w:bCs w:val="0"/>
          <w:rtl w:val="0"/>
        </w:rPr>
        <w:t xml:space="preserve">RELATÓRIO final de projetos de pesquisa: modelo de apresentação de artigo científico. Disponível em:  &lt;</w:t>
      </w:r>
      <w:hyperlink r:id="rId7">
        <w:r w:rsidDel="00000000" w:rsidR="00000000" w:rsidRPr="00000000">
          <w:rPr>
            <w:b w:val="0"/>
            <w:bCs w:val="0"/>
            <w:color w:val="0000ff"/>
            <w:u w:val="single"/>
            <w:rtl w:val="0"/>
          </w:rPr>
          <w:t xml:space="preserve">http://www.cav.udesc.br/anexoI.doc</w:t>
        </w:r>
      </w:hyperlink>
      <w:r w:rsidDel="00000000" w:rsidR="00000000" w:rsidRPr="00000000">
        <w:rPr>
          <w:b w:val="0"/>
          <w:bCs w:val="0"/>
          <w:rtl w:val="0"/>
        </w:rPr>
        <w:t xml:space="preserve">.&gt;.  Acesso em: 03 dez. 2003.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Title"/>
        <w:jc w:val="left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autor principal é aquele que irá apresentar o trabalho.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center" w:leader="none" w:pos="453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-439419</wp:posOffset>
          </wp:positionV>
          <wp:extent cx="7590790" cy="117983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0790" cy="11798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  <w:ind w:left="432" w:hanging="432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cav.udesc.br/anexoI.doc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