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FF251" w14:textId="77777777" w:rsidR="00C357E5" w:rsidRDefault="00C357E5">
      <w:r>
        <w:rPr>
          <w:noProof/>
          <w:lang w:eastAsia="pt-BR"/>
        </w:rPr>
        <w:drawing>
          <wp:anchor distT="1368425" distB="0" distL="114300" distR="114300" simplePos="0" relativeHeight="251660288" behindDoc="0" locked="0" layoutInCell="1" allowOverlap="1" wp14:anchorId="15A6F3E3" wp14:editId="40E7120C">
            <wp:simplePos x="0" y="0"/>
            <wp:positionH relativeFrom="margin">
              <wp:posOffset>-1072515</wp:posOffset>
            </wp:positionH>
            <wp:positionV relativeFrom="margin">
              <wp:posOffset>-1073785</wp:posOffset>
            </wp:positionV>
            <wp:extent cx="7563485" cy="11054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-forum-jornalismo.jpg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485" cy="1105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FDDD2" w14:textId="77777777" w:rsidR="00903FDE" w:rsidRDefault="00903FDE" w:rsidP="00903FDE">
      <w:pPr>
        <w:pStyle w:val="Corpodetexto"/>
        <w:spacing w:before="47" w:line="360" w:lineRule="auto"/>
        <w:ind w:left="-284" w:right="22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33CDBDAC" w14:textId="77777777" w:rsidR="00C357E5" w:rsidRPr="00903FDE" w:rsidRDefault="00903FDE" w:rsidP="00903FDE">
      <w:pPr>
        <w:pStyle w:val="Corpodetexto"/>
        <w:spacing w:before="47" w:line="360" w:lineRule="auto"/>
        <w:ind w:left="-284" w:right="22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C357E5" w:rsidRPr="00903FDE">
        <w:rPr>
          <w:b/>
          <w:sz w:val="28"/>
          <w:szCs w:val="28"/>
        </w:rPr>
        <w:t>Concurs</w:t>
      </w:r>
      <w:r>
        <w:rPr>
          <w:b/>
          <w:sz w:val="28"/>
          <w:szCs w:val="28"/>
        </w:rPr>
        <w:t xml:space="preserve">o de Artigo Científico Jailson </w:t>
      </w:r>
      <w:r w:rsidR="00C357E5" w:rsidRPr="00903FDE">
        <w:rPr>
          <w:b/>
          <w:sz w:val="28"/>
          <w:szCs w:val="28"/>
        </w:rPr>
        <w:t>Dias</w:t>
      </w:r>
    </w:p>
    <w:p w14:paraId="76F2370A" w14:textId="77777777" w:rsidR="00C357E5" w:rsidRDefault="00C357E5" w:rsidP="00C357E5">
      <w:pPr>
        <w:pStyle w:val="Corpodetexto"/>
        <w:spacing w:before="47" w:line="360" w:lineRule="auto"/>
        <w:ind w:left="0" w:right="2262"/>
        <w:jc w:val="both"/>
        <w:rPr>
          <w:b/>
        </w:rPr>
      </w:pPr>
    </w:p>
    <w:p w14:paraId="45366661" w14:textId="77777777" w:rsidR="00C357E5" w:rsidRDefault="00C357E5" w:rsidP="00C357E5">
      <w:pPr>
        <w:pStyle w:val="Ttulo1"/>
        <w:spacing w:before="87"/>
        <w:ind w:left="1134" w:right="596" w:hanging="1092"/>
        <w:jc w:val="center"/>
      </w:pPr>
      <w:r>
        <w:rPr>
          <w:spacing w:val="-4"/>
        </w:rPr>
        <w:t>REGULAMENTO</w:t>
      </w:r>
    </w:p>
    <w:p w14:paraId="530278DE" w14:textId="77777777" w:rsidR="00C357E5" w:rsidRDefault="00C357E5" w:rsidP="00903FDE">
      <w:pPr>
        <w:pStyle w:val="PargrafodaLista"/>
        <w:numPr>
          <w:ilvl w:val="0"/>
          <w:numId w:val="2"/>
        </w:numPr>
        <w:tabs>
          <w:tab w:val="left" w:pos="422"/>
        </w:tabs>
        <w:spacing w:line="360" w:lineRule="auto"/>
        <w:ind w:left="422" w:hanging="265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concurso:</w:t>
      </w:r>
    </w:p>
    <w:p w14:paraId="20E3D07D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505"/>
        </w:tabs>
        <w:spacing w:before="260" w:line="360" w:lineRule="auto"/>
        <w:ind w:right="204"/>
        <w:rPr>
          <w:sz w:val="24"/>
        </w:rPr>
      </w:pPr>
      <w:r>
        <w:rPr>
          <w:sz w:val="24"/>
        </w:rPr>
        <w:t>O presente concurso é destinado a premiar pesquisas de Graduação, Pós-Graduação e Livre-Docência, na modalidade Artigo Científico, oriundas de estudos de Iniciação Científica (IC) e/ou ações desenvolvidas em disciplinas isoladas.</w:t>
      </w:r>
    </w:p>
    <w:p w14:paraId="5EC21E34" w14:textId="77777777" w:rsidR="00C357E5" w:rsidRDefault="00C357E5" w:rsidP="00903FDE">
      <w:pPr>
        <w:pStyle w:val="Ttulo1"/>
        <w:keepNext w:val="0"/>
        <w:keepLines w:val="0"/>
        <w:widowControl w:val="0"/>
        <w:numPr>
          <w:ilvl w:val="0"/>
          <w:numId w:val="2"/>
        </w:numPr>
        <w:tabs>
          <w:tab w:val="left" w:pos="422"/>
        </w:tabs>
        <w:autoSpaceDE w:val="0"/>
        <w:autoSpaceDN w:val="0"/>
        <w:spacing w:before="162" w:after="0"/>
        <w:ind w:left="422"/>
      </w:pPr>
      <w:r>
        <w:t>Podem</w:t>
      </w:r>
      <w:r>
        <w:rPr>
          <w:spacing w:val="-6"/>
        </w:rPr>
        <w:t xml:space="preserve"> </w:t>
      </w:r>
      <w:r>
        <w:rPr>
          <w:spacing w:val="-2"/>
        </w:rPr>
        <w:t>participar:</w:t>
      </w:r>
    </w:p>
    <w:p w14:paraId="580DA614" w14:textId="77777777" w:rsidR="00C357E5" w:rsidRPr="007E5C18" w:rsidRDefault="00C357E5" w:rsidP="00903FDE">
      <w:pPr>
        <w:pStyle w:val="PargrafodaLista"/>
        <w:numPr>
          <w:ilvl w:val="1"/>
          <w:numId w:val="2"/>
        </w:numPr>
        <w:tabs>
          <w:tab w:val="left" w:pos="411"/>
          <w:tab w:val="left" w:pos="428"/>
        </w:tabs>
        <w:spacing w:before="137" w:after="240" w:line="360" w:lineRule="auto"/>
        <w:ind w:left="428" w:right="274"/>
        <w:rPr>
          <w:sz w:val="24"/>
        </w:rPr>
      </w:pPr>
      <w:r>
        <w:rPr>
          <w:sz w:val="24"/>
        </w:rPr>
        <w:t>Poderão participar do concurso qualquer pessoa ou equipe que estiver(em) devidamente inscrito no 11º Fórum de Jornalismo da Faculdade R.Sá.</w:t>
      </w:r>
    </w:p>
    <w:p w14:paraId="1EA92A67" w14:textId="77777777" w:rsidR="00C357E5" w:rsidRDefault="00C357E5" w:rsidP="00903FDE">
      <w:pPr>
        <w:pStyle w:val="Ttulo1"/>
        <w:keepNext w:val="0"/>
        <w:keepLines w:val="0"/>
        <w:widowControl w:val="0"/>
        <w:numPr>
          <w:ilvl w:val="0"/>
          <w:numId w:val="2"/>
        </w:numPr>
        <w:tabs>
          <w:tab w:val="left" w:pos="410"/>
        </w:tabs>
        <w:autoSpaceDE w:val="0"/>
        <w:autoSpaceDN w:val="0"/>
        <w:spacing w:before="1" w:after="0"/>
        <w:ind w:left="410" w:hanging="255"/>
      </w:pPr>
      <w:r>
        <w:rPr>
          <w:spacing w:val="-2"/>
        </w:rPr>
        <w:t>Inscrições:</w:t>
      </w:r>
    </w:p>
    <w:p w14:paraId="5ACC82CA" w14:textId="77777777" w:rsidR="00C357E5" w:rsidRDefault="00C357E5" w:rsidP="00903FDE">
      <w:pPr>
        <w:pStyle w:val="Corpodetexto"/>
        <w:spacing w:before="261" w:after="240" w:line="360" w:lineRule="auto"/>
        <w:ind w:left="140" w:right="211" w:firstLine="7"/>
        <w:jc w:val="both"/>
      </w:pPr>
      <w:r>
        <w:t>Serão</w:t>
      </w:r>
      <w:r>
        <w:rPr>
          <w:spacing w:val="-15"/>
        </w:rPr>
        <w:t xml:space="preserve"> </w:t>
      </w:r>
      <w:r>
        <w:t>inscritos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concurso,</w:t>
      </w:r>
      <w:r>
        <w:rPr>
          <w:spacing w:val="-15"/>
        </w:rPr>
        <w:t xml:space="preserve"> </w:t>
      </w:r>
      <w:r>
        <w:t>automaticamente</w:t>
      </w:r>
      <w:r>
        <w:rPr>
          <w:spacing w:val="-15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trabalhos</w:t>
      </w:r>
      <w:r>
        <w:rPr>
          <w:spacing w:val="-15"/>
        </w:rPr>
        <w:t xml:space="preserve"> </w:t>
      </w:r>
      <w:r>
        <w:t>aceitos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apresentação</w:t>
      </w:r>
      <w:r>
        <w:rPr>
          <w:spacing w:val="-14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 xml:space="preserve">dois GTs do 11° Fórum de Jornalismo da Faculdade R.Sá. As submissões dos artigos científicos serão realizadas por meio do seguinte endereço eletrônico: </w:t>
      </w:r>
    </w:p>
    <w:p w14:paraId="72C26342" w14:textId="77777777" w:rsidR="00C357E5" w:rsidRDefault="00903FDE" w:rsidP="00903FDE">
      <w:pPr>
        <w:pStyle w:val="Ttulo1"/>
        <w:keepNext w:val="0"/>
        <w:keepLines w:val="0"/>
        <w:widowControl w:val="0"/>
        <w:tabs>
          <w:tab w:val="left" w:pos="410"/>
        </w:tabs>
        <w:autoSpaceDE w:val="0"/>
        <w:autoSpaceDN w:val="0"/>
        <w:spacing w:before="0" w:after="0"/>
        <w:ind w:left="410" w:firstLine="0"/>
      </w:pPr>
      <w:r>
        <w:rPr>
          <w:spacing w:val="-2"/>
        </w:rPr>
        <w:t xml:space="preserve">4. </w:t>
      </w:r>
      <w:r w:rsidR="00C357E5">
        <w:rPr>
          <w:spacing w:val="-2"/>
        </w:rPr>
        <w:t>Avaliação:</w:t>
      </w:r>
    </w:p>
    <w:p w14:paraId="2666E00D" w14:textId="77777777" w:rsidR="00C357E5" w:rsidRDefault="00C357E5" w:rsidP="00903FDE">
      <w:pPr>
        <w:pStyle w:val="Corpodetexto"/>
        <w:spacing w:before="260" w:line="360" w:lineRule="auto"/>
        <w:ind w:left="140"/>
        <w:jc w:val="both"/>
      </w:pPr>
      <w:r>
        <w:rPr>
          <w:spacing w:val="-6"/>
        </w:rPr>
        <w:t>O</w:t>
      </w:r>
      <w:r>
        <w:rPr>
          <w:spacing w:val="-22"/>
        </w:rPr>
        <w:t xml:space="preserve"> </w:t>
      </w:r>
      <w:r>
        <w:rPr>
          <w:spacing w:val="-6"/>
        </w:rPr>
        <w:t>processo</w:t>
      </w:r>
      <w:r>
        <w:rPr>
          <w:spacing w:val="-16"/>
        </w:rPr>
        <w:t xml:space="preserve"> </w:t>
      </w:r>
      <w:r>
        <w:rPr>
          <w:spacing w:val="-6"/>
        </w:rPr>
        <w:t>seletivo</w:t>
      </w:r>
      <w:r>
        <w:rPr>
          <w:spacing w:val="-20"/>
        </w:rPr>
        <w:t xml:space="preserve"> </w:t>
      </w:r>
      <w:r>
        <w:rPr>
          <w:spacing w:val="-6"/>
        </w:rPr>
        <w:t>será</w:t>
      </w:r>
      <w:r>
        <w:rPr>
          <w:spacing w:val="-20"/>
        </w:rPr>
        <w:t xml:space="preserve"> </w:t>
      </w:r>
      <w:r>
        <w:rPr>
          <w:spacing w:val="-6"/>
        </w:rPr>
        <w:t>realizado</w:t>
      </w:r>
      <w:r>
        <w:rPr>
          <w:spacing w:val="-16"/>
        </w:rPr>
        <w:t xml:space="preserve"> </w:t>
      </w:r>
      <w:r>
        <w:rPr>
          <w:spacing w:val="-6"/>
        </w:rPr>
        <w:t>nas</w:t>
      </w:r>
      <w:r>
        <w:rPr>
          <w:spacing w:val="-18"/>
        </w:rPr>
        <w:t xml:space="preserve"> </w:t>
      </w:r>
      <w:r>
        <w:rPr>
          <w:spacing w:val="-6"/>
        </w:rPr>
        <w:t>seguintes</w:t>
      </w:r>
      <w:r>
        <w:rPr>
          <w:spacing w:val="-12"/>
        </w:rPr>
        <w:t xml:space="preserve"> </w:t>
      </w:r>
      <w:r>
        <w:rPr>
          <w:spacing w:val="-6"/>
        </w:rPr>
        <w:t>etapas:</w:t>
      </w:r>
    </w:p>
    <w:p w14:paraId="53AE1CFA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264" w:line="360" w:lineRule="auto"/>
        <w:ind w:left="428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trabalho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selecionado</w:t>
      </w:r>
      <w:r>
        <w:rPr>
          <w:spacing w:val="-2"/>
          <w:sz w:val="24"/>
        </w:rPr>
        <w:t xml:space="preserve"> </w:t>
      </w:r>
      <w:r>
        <w:rPr>
          <w:sz w:val="24"/>
        </w:rPr>
        <w:t>dentre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artigos</w:t>
      </w:r>
      <w:r>
        <w:rPr>
          <w:spacing w:val="-3"/>
          <w:sz w:val="24"/>
        </w:rPr>
        <w:t xml:space="preserve"> </w:t>
      </w:r>
      <w:r>
        <w:rPr>
          <w:sz w:val="24"/>
        </w:rPr>
        <w:t>submetidos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evento.</w:t>
      </w:r>
    </w:p>
    <w:p w14:paraId="599A7CE2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261" w:line="360" w:lineRule="auto"/>
        <w:ind w:left="428" w:right="213"/>
        <w:rPr>
          <w:sz w:val="24"/>
        </w:rPr>
      </w:pPr>
      <w:r>
        <w:rPr>
          <w:b/>
          <w:spacing w:val="-6"/>
          <w:sz w:val="24"/>
        </w:rPr>
        <w:t>Só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concorrerá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ao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prêmio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os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artigos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que</w:t>
      </w:r>
      <w:r>
        <w:rPr>
          <w:b/>
          <w:sz w:val="24"/>
        </w:rPr>
        <w:t xml:space="preserve"> </w:t>
      </w:r>
      <w:r>
        <w:rPr>
          <w:b/>
          <w:spacing w:val="-6"/>
          <w:sz w:val="24"/>
        </w:rPr>
        <w:t>forem</w:t>
      </w:r>
      <w:r>
        <w:rPr>
          <w:b/>
          <w:spacing w:val="-9"/>
          <w:sz w:val="24"/>
        </w:rPr>
        <w:t xml:space="preserve"> </w:t>
      </w:r>
      <w:r>
        <w:rPr>
          <w:b/>
          <w:spacing w:val="-6"/>
          <w:sz w:val="24"/>
        </w:rPr>
        <w:t>apresentados</w:t>
      </w:r>
      <w:r>
        <w:rPr>
          <w:b/>
          <w:spacing w:val="-9"/>
          <w:sz w:val="24"/>
        </w:rPr>
        <w:t xml:space="preserve"> </w:t>
      </w:r>
      <w:r>
        <w:rPr>
          <w:spacing w:val="-6"/>
          <w:sz w:val="24"/>
        </w:rPr>
        <w:t>nos</w:t>
      </w:r>
      <w:r>
        <w:rPr>
          <w:sz w:val="24"/>
        </w:rPr>
        <w:t xml:space="preserve"> </w:t>
      </w:r>
      <w:r>
        <w:rPr>
          <w:spacing w:val="-6"/>
          <w:sz w:val="24"/>
        </w:rPr>
        <w:t>Grupos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z w:val="24"/>
        </w:rPr>
        <w:t xml:space="preserve"> </w:t>
      </w:r>
      <w:r>
        <w:rPr>
          <w:spacing w:val="-6"/>
          <w:sz w:val="24"/>
        </w:rPr>
        <w:t>Trabalho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 xml:space="preserve">(GT) </w:t>
      </w:r>
      <w:r>
        <w:rPr>
          <w:sz w:val="24"/>
        </w:rPr>
        <w:t>do 11° Fórum de Jornalismo da Faculdade R.Sá;</w:t>
      </w:r>
    </w:p>
    <w:p w14:paraId="16B5D0AE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123" w:line="360" w:lineRule="auto"/>
        <w:ind w:left="428" w:right="214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dois</w:t>
      </w:r>
      <w:r>
        <w:rPr>
          <w:spacing w:val="-4"/>
          <w:sz w:val="24"/>
        </w:rPr>
        <w:t xml:space="preserve"> </w:t>
      </w:r>
      <w:r>
        <w:rPr>
          <w:sz w:val="24"/>
        </w:rPr>
        <w:t>melhores</w:t>
      </w:r>
      <w:r>
        <w:rPr>
          <w:spacing w:val="-1"/>
          <w:sz w:val="24"/>
        </w:rPr>
        <w:t xml:space="preserve"> </w:t>
      </w:r>
      <w:r>
        <w:rPr>
          <w:sz w:val="24"/>
        </w:rPr>
        <w:t>artigos</w:t>
      </w:r>
      <w:r>
        <w:rPr>
          <w:spacing w:val="-1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selecionados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base</w:t>
      </w:r>
      <w:r>
        <w:rPr>
          <w:spacing w:val="-4"/>
          <w:sz w:val="24"/>
        </w:rPr>
        <w:t xml:space="preserve"> </w:t>
      </w:r>
      <w:r>
        <w:rPr>
          <w:sz w:val="24"/>
        </w:rPr>
        <w:t>nos critérios</w:t>
      </w:r>
      <w:r>
        <w:rPr>
          <w:spacing w:val="-4"/>
          <w:sz w:val="24"/>
        </w:rPr>
        <w:t xml:space="preserve"> </w:t>
      </w:r>
      <w:r>
        <w:rPr>
          <w:sz w:val="24"/>
        </w:rPr>
        <w:t>descritos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item</w:t>
      </w:r>
      <w:r>
        <w:rPr>
          <w:spacing w:val="-3"/>
          <w:sz w:val="24"/>
        </w:rPr>
        <w:t xml:space="preserve"> </w:t>
      </w:r>
      <w:r>
        <w:rPr>
          <w:sz w:val="24"/>
        </w:rPr>
        <w:t>4.6. Ambos poderão pertencer ao mesmo Grupo de Trabalho (GT), não sendo obrigatória a escolha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GT.</w:t>
      </w:r>
      <w:r>
        <w:rPr>
          <w:spacing w:val="-1"/>
          <w:sz w:val="24"/>
        </w:rPr>
        <w:t xml:space="preserve"> </w:t>
      </w:r>
      <w:r>
        <w:rPr>
          <w:sz w:val="24"/>
        </w:rPr>
        <w:t>Essa</w:t>
      </w:r>
      <w:r>
        <w:rPr>
          <w:spacing w:val="-1"/>
          <w:sz w:val="24"/>
        </w:rPr>
        <w:t xml:space="preserve"> </w:t>
      </w:r>
      <w:r>
        <w:rPr>
          <w:sz w:val="24"/>
        </w:rPr>
        <w:t>escolha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dará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processo de</w:t>
      </w:r>
      <w:r>
        <w:rPr>
          <w:spacing w:val="-3"/>
          <w:sz w:val="24"/>
        </w:rPr>
        <w:t xml:space="preserve"> </w:t>
      </w:r>
      <w:r>
        <w:rPr>
          <w:sz w:val="24"/>
        </w:rPr>
        <w:t>avaliação as cegas que terá como base os ítens 4.6 deste edital.</w:t>
      </w:r>
    </w:p>
    <w:p w14:paraId="5813703C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125" w:line="360" w:lineRule="auto"/>
        <w:ind w:left="428" w:right="216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análise</w:t>
      </w:r>
      <w:r>
        <w:rPr>
          <w:spacing w:val="-11"/>
          <w:sz w:val="24"/>
        </w:rPr>
        <w:t xml:space="preserve"> </w:t>
      </w:r>
      <w:r>
        <w:rPr>
          <w:sz w:val="24"/>
        </w:rPr>
        <w:t>final</w:t>
      </w:r>
      <w:r>
        <w:rPr>
          <w:spacing w:val="-13"/>
          <w:sz w:val="24"/>
        </w:rPr>
        <w:t xml:space="preserve"> </w:t>
      </w:r>
      <w:r>
        <w:rPr>
          <w:sz w:val="24"/>
        </w:rPr>
        <w:t>ficará</w:t>
      </w:r>
      <w:r>
        <w:rPr>
          <w:spacing w:val="-13"/>
          <w:sz w:val="24"/>
        </w:rPr>
        <w:t xml:space="preserve"> </w:t>
      </w:r>
      <w:r>
        <w:rPr>
          <w:sz w:val="24"/>
        </w:rPr>
        <w:t>sob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um</w:t>
      </w:r>
      <w:r>
        <w:rPr>
          <w:spacing w:val="-13"/>
          <w:sz w:val="24"/>
        </w:rPr>
        <w:t xml:space="preserve"> </w:t>
      </w:r>
      <w:r>
        <w:rPr>
          <w:sz w:val="24"/>
        </w:rPr>
        <w:t>corpo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jurados</w:t>
      </w:r>
      <w:r>
        <w:rPr>
          <w:spacing w:val="-10"/>
          <w:sz w:val="24"/>
        </w:rPr>
        <w:t xml:space="preserve"> </w:t>
      </w:r>
      <w:r>
        <w:rPr>
          <w:sz w:val="24"/>
        </w:rPr>
        <w:t>(pareceristas),</w:t>
      </w:r>
      <w:r>
        <w:rPr>
          <w:spacing w:val="-13"/>
          <w:sz w:val="24"/>
        </w:rPr>
        <w:t xml:space="preserve"> </w:t>
      </w:r>
      <w:r>
        <w:rPr>
          <w:sz w:val="24"/>
        </w:rPr>
        <w:t>formado por avaliadoras e avaliadores externos, para evitar conflito de interesses;</w:t>
      </w:r>
    </w:p>
    <w:p w14:paraId="7CC5A381" w14:textId="77777777" w:rsidR="00C357E5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125" w:line="360" w:lineRule="auto"/>
        <w:ind w:left="428" w:right="218"/>
        <w:rPr>
          <w:sz w:val="24"/>
        </w:rPr>
      </w:pPr>
      <w:r>
        <w:rPr>
          <w:sz w:val="24"/>
        </w:rPr>
        <w:lastRenderedPageBreak/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pareceristas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poderão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z w:val="24"/>
        </w:rPr>
        <w:t>hipótese</w:t>
      </w:r>
      <w:r>
        <w:rPr>
          <w:spacing w:val="-13"/>
          <w:sz w:val="24"/>
        </w:rPr>
        <w:t xml:space="preserve"> </w:t>
      </w:r>
      <w:r>
        <w:rPr>
          <w:sz w:val="24"/>
        </w:rPr>
        <w:t>alguma</w:t>
      </w:r>
      <w:r>
        <w:rPr>
          <w:spacing w:val="-13"/>
          <w:sz w:val="24"/>
        </w:rPr>
        <w:t xml:space="preserve"> </w:t>
      </w:r>
      <w:r>
        <w:rPr>
          <w:sz w:val="24"/>
        </w:rPr>
        <w:t>avaliar</w:t>
      </w:r>
      <w:r>
        <w:rPr>
          <w:spacing w:val="-13"/>
          <w:sz w:val="24"/>
        </w:rPr>
        <w:t xml:space="preserve"> </w:t>
      </w:r>
      <w:r>
        <w:rPr>
          <w:sz w:val="24"/>
        </w:rPr>
        <w:t>trabalhos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possuam</w:t>
      </w:r>
      <w:r>
        <w:rPr>
          <w:spacing w:val="-12"/>
          <w:sz w:val="24"/>
        </w:rPr>
        <w:t xml:space="preserve"> </w:t>
      </w:r>
      <w:r>
        <w:rPr>
          <w:sz w:val="24"/>
        </w:rPr>
        <w:t>autoria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coautoria.</w:t>
      </w:r>
    </w:p>
    <w:p w14:paraId="451E99C7" w14:textId="77777777" w:rsidR="00C357E5" w:rsidRPr="00903FDE" w:rsidRDefault="00C357E5" w:rsidP="00903FDE">
      <w:pPr>
        <w:pStyle w:val="PargrafodaLista"/>
        <w:numPr>
          <w:ilvl w:val="1"/>
          <w:numId w:val="2"/>
        </w:numPr>
        <w:tabs>
          <w:tab w:val="left" w:pos="428"/>
        </w:tabs>
        <w:spacing w:before="123" w:after="240" w:line="360" w:lineRule="auto"/>
        <w:ind w:left="428"/>
        <w:rPr>
          <w:sz w:val="24"/>
        </w:rPr>
      </w:pP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-3"/>
          <w:sz w:val="24"/>
        </w:rPr>
        <w:t xml:space="preserve"> </w:t>
      </w:r>
      <w:r>
        <w:rPr>
          <w:sz w:val="24"/>
        </w:rPr>
        <w:t>levarão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consideração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critérios:</w:t>
      </w:r>
    </w:p>
    <w:p w14:paraId="41FE4255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line="360" w:lineRule="auto"/>
        <w:rPr>
          <w:sz w:val="24"/>
        </w:rPr>
      </w:pPr>
      <w:r>
        <w:rPr>
          <w:sz w:val="24"/>
        </w:rPr>
        <w:t>Relevância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de estudo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5"/>
          <w:sz w:val="24"/>
        </w:rPr>
        <w:t>GT;</w:t>
      </w:r>
    </w:p>
    <w:p w14:paraId="524384F4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140" w:line="360" w:lineRule="auto"/>
        <w:rPr>
          <w:sz w:val="24"/>
        </w:rPr>
      </w:pPr>
      <w:r>
        <w:rPr>
          <w:sz w:val="24"/>
        </w:rPr>
        <w:t>Clareza</w:t>
      </w:r>
      <w:r>
        <w:rPr>
          <w:spacing w:val="-3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proposição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objetivos;</w:t>
      </w:r>
    </w:p>
    <w:p w14:paraId="035068D3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140" w:line="360" w:lineRule="auto"/>
        <w:rPr>
          <w:sz w:val="24"/>
        </w:rPr>
      </w:pPr>
      <w:r>
        <w:rPr>
          <w:sz w:val="24"/>
        </w:rPr>
        <w:t>Fundamentação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teórica em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 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temática</w:t>
      </w:r>
      <w:r>
        <w:rPr>
          <w:spacing w:val="-2"/>
          <w:sz w:val="24"/>
        </w:rPr>
        <w:t xml:space="preserve"> escolhida;</w:t>
      </w:r>
    </w:p>
    <w:p w14:paraId="3ED21482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143" w:line="360" w:lineRule="auto"/>
        <w:rPr>
          <w:sz w:val="24"/>
        </w:rPr>
      </w:pPr>
      <w:r>
        <w:rPr>
          <w:sz w:val="24"/>
        </w:rPr>
        <w:t>Coerência</w:t>
      </w:r>
      <w:r>
        <w:rPr>
          <w:spacing w:val="-7"/>
          <w:sz w:val="24"/>
        </w:rPr>
        <w:t xml:space="preserve"> </w:t>
      </w:r>
      <w:r>
        <w:rPr>
          <w:sz w:val="24"/>
        </w:rPr>
        <w:t>teórico-</w:t>
      </w:r>
      <w:r>
        <w:rPr>
          <w:spacing w:val="-2"/>
          <w:sz w:val="24"/>
        </w:rPr>
        <w:t>metodológica;</w:t>
      </w:r>
    </w:p>
    <w:p w14:paraId="1C699F5D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141" w:line="360" w:lineRule="auto"/>
        <w:ind w:right="139"/>
        <w:rPr>
          <w:sz w:val="24"/>
        </w:rPr>
      </w:pPr>
      <w:r>
        <w:rPr>
          <w:sz w:val="24"/>
        </w:rPr>
        <w:t>Apresentação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resultados</w:t>
      </w:r>
      <w:r>
        <w:rPr>
          <w:spacing w:val="-14"/>
          <w:sz w:val="24"/>
        </w:rPr>
        <w:t xml:space="preserve"> </w:t>
      </w:r>
      <w:r>
        <w:rPr>
          <w:sz w:val="24"/>
        </w:rPr>
        <w:t>parciais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conclusivos</w:t>
      </w:r>
      <w:r>
        <w:rPr>
          <w:spacing w:val="-14"/>
          <w:sz w:val="24"/>
        </w:rPr>
        <w:t xml:space="preserve"> </w:t>
      </w:r>
      <w:r>
        <w:rPr>
          <w:sz w:val="24"/>
        </w:rPr>
        <w:t>(de</w:t>
      </w:r>
      <w:r>
        <w:rPr>
          <w:spacing w:val="-15"/>
          <w:sz w:val="24"/>
        </w:rPr>
        <w:t xml:space="preserve"> </w:t>
      </w:r>
      <w:r>
        <w:rPr>
          <w:sz w:val="24"/>
        </w:rPr>
        <w:t>pesquisa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andamento/concluída) ou pertinência das conclusões do estudo teórico (bibliográfico ou documental);</w:t>
      </w:r>
    </w:p>
    <w:p w14:paraId="1B137EFD" w14:textId="77777777" w:rsid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23" w:line="360" w:lineRule="auto"/>
        <w:ind w:right="141"/>
        <w:rPr>
          <w:sz w:val="24"/>
        </w:rPr>
      </w:pPr>
      <w:r>
        <w:rPr>
          <w:sz w:val="24"/>
        </w:rPr>
        <w:t>Clareza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40"/>
          <w:sz w:val="24"/>
        </w:rPr>
        <w:t xml:space="preserve"> </w:t>
      </w:r>
      <w:r>
        <w:rPr>
          <w:sz w:val="24"/>
        </w:rPr>
        <w:t>escrita</w:t>
      </w:r>
      <w:r>
        <w:rPr>
          <w:spacing w:val="40"/>
          <w:sz w:val="24"/>
        </w:rPr>
        <w:t xml:space="preserve"> </w:t>
      </w:r>
      <w:r>
        <w:rPr>
          <w:sz w:val="24"/>
        </w:rPr>
        <w:t>(coerência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71"/>
          <w:sz w:val="24"/>
        </w:rPr>
        <w:t xml:space="preserve"> </w:t>
      </w:r>
      <w:r>
        <w:rPr>
          <w:sz w:val="24"/>
        </w:rPr>
        <w:t>coesão</w:t>
      </w:r>
      <w:r>
        <w:rPr>
          <w:spacing w:val="40"/>
          <w:sz w:val="24"/>
        </w:rPr>
        <w:t xml:space="preserve"> </w:t>
      </w:r>
      <w:r>
        <w:rPr>
          <w:sz w:val="24"/>
        </w:rPr>
        <w:t>textual;</w:t>
      </w:r>
      <w:r>
        <w:rPr>
          <w:spacing w:val="40"/>
          <w:sz w:val="24"/>
        </w:rPr>
        <w:t xml:space="preserve"> </w:t>
      </w:r>
      <w:r>
        <w:rPr>
          <w:sz w:val="24"/>
        </w:rPr>
        <w:t>correção</w:t>
      </w:r>
      <w:r>
        <w:rPr>
          <w:spacing w:val="40"/>
          <w:sz w:val="24"/>
        </w:rPr>
        <w:t xml:space="preserve"> </w:t>
      </w:r>
      <w:r>
        <w:rPr>
          <w:sz w:val="24"/>
        </w:rPr>
        <w:t>ortográfica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gramatical; adequação às normas);</w:t>
      </w:r>
    </w:p>
    <w:p w14:paraId="55FB7F55" w14:textId="77777777" w:rsidR="00903FDE" w:rsidRPr="00903FDE" w:rsidRDefault="00903FDE" w:rsidP="00903FDE">
      <w:pPr>
        <w:pStyle w:val="PargrafodaLista"/>
        <w:numPr>
          <w:ilvl w:val="2"/>
          <w:numId w:val="2"/>
        </w:numPr>
        <w:tabs>
          <w:tab w:val="left" w:pos="428"/>
        </w:tabs>
        <w:spacing w:before="18" w:after="240" w:line="360" w:lineRule="auto"/>
        <w:rPr>
          <w:sz w:val="24"/>
        </w:rPr>
      </w:pPr>
      <w:r>
        <w:rPr>
          <w:sz w:val="24"/>
        </w:rPr>
        <w:t>Ineditismo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ausência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plágios.</w:t>
      </w:r>
    </w:p>
    <w:p w14:paraId="2C50CE66" w14:textId="77777777" w:rsidR="00903FDE" w:rsidRPr="007E5C18" w:rsidRDefault="00903FDE" w:rsidP="00903FDE">
      <w:pPr>
        <w:pStyle w:val="Ttulo1"/>
        <w:keepNext w:val="0"/>
        <w:keepLines w:val="0"/>
        <w:widowControl w:val="0"/>
        <w:tabs>
          <w:tab w:val="left" w:pos="411"/>
        </w:tabs>
        <w:autoSpaceDE w:val="0"/>
        <w:autoSpaceDN w:val="0"/>
        <w:spacing w:before="0" w:after="0"/>
        <w:ind w:left="411" w:firstLine="0"/>
      </w:pPr>
      <w:r>
        <w:rPr>
          <w:spacing w:val="-2"/>
        </w:rPr>
        <w:t>5. Premiação</w:t>
      </w:r>
    </w:p>
    <w:p w14:paraId="330AF5D3" w14:textId="77777777" w:rsidR="00903FDE" w:rsidRDefault="00903FDE" w:rsidP="00903FDE">
      <w:pPr>
        <w:pStyle w:val="Corpodetexto"/>
        <w:spacing w:line="360" w:lineRule="auto"/>
        <w:ind w:left="284" w:right="705"/>
        <w:jc w:val="both"/>
      </w:pPr>
      <w:r>
        <w:t>A premiação do concurso de Artigos Científicos Jailson Dias de Oliveira será realizada em cerimônia</w:t>
      </w:r>
      <w:r>
        <w:rPr>
          <w:spacing w:val="-15"/>
        </w:rPr>
        <w:t xml:space="preserve"> </w:t>
      </w:r>
      <w:r>
        <w:t>oficial</w:t>
      </w:r>
      <w:r>
        <w:rPr>
          <w:spacing w:val="-15"/>
        </w:rPr>
        <w:t xml:space="preserve"> </w:t>
      </w:r>
      <w:r>
        <w:t>durante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11º</w:t>
      </w:r>
      <w:r>
        <w:rPr>
          <w:spacing w:val="-15"/>
        </w:rPr>
        <w:t xml:space="preserve"> </w:t>
      </w:r>
      <w:r>
        <w:t>Fórum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Jornalismo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Faculdade</w:t>
      </w:r>
      <w:r>
        <w:rPr>
          <w:spacing w:val="-15"/>
        </w:rPr>
        <w:t xml:space="preserve"> </w:t>
      </w:r>
      <w:r>
        <w:t>R.</w:t>
      </w:r>
      <w:r>
        <w:rPr>
          <w:spacing w:val="-15"/>
        </w:rPr>
        <w:t xml:space="preserve"> </w:t>
      </w:r>
      <w:r>
        <w:t>Sá,</w:t>
      </w:r>
      <w:r>
        <w:rPr>
          <w:spacing w:val="-15"/>
        </w:rPr>
        <w:t xml:space="preserve"> </w:t>
      </w:r>
      <w:r>
        <w:t>precisamente no dia 23/10/2026. A premiação se dará da seguinte forma:</w:t>
      </w:r>
    </w:p>
    <w:p w14:paraId="4685602A" w14:textId="77777777" w:rsidR="00903FDE" w:rsidRDefault="00903FDE" w:rsidP="00903FDE">
      <w:pPr>
        <w:pStyle w:val="Corpodetexto"/>
        <w:spacing w:before="239" w:line="360" w:lineRule="auto"/>
        <w:ind w:left="284" w:right="706"/>
        <w:jc w:val="both"/>
      </w:pPr>
      <w:r>
        <w:rPr>
          <w:b/>
        </w:rPr>
        <w:t xml:space="preserve">1º Lugar: </w:t>
      </w:r>
      <w:r>
        <w:t xml:space="preserve">Certificado de Menção Honrosa, kit personalizado do evento e réplica do toten do evento, </w:t>
      </w:r>
      <w:r>
        <w:rPr>
          <w:spacing w:val="-2"/>
        </w:rPr>
        <w:t>além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publicação</w:t>
      </w:r>
      <w:r>
        <w:rPr>
          <w:spacing w:val="-4"/>
        </w:rPr>
        <w:t xml:space="preserve"> </w:t>
      </w:r>
      <w:r>
        <w:rPr>
          <w:spacing w:val="-2"/>
        </w:rPr>
        <w:t>nas</w:t>
      </w:r>
      <w:r>
        <w:rPr>
          <w:spacing w:val="-5"/>
        </w:rPr>
        <w:t xml:space="preserve"> </w:t>
      </w:r>
      <w:r>
        <w:rPr>
          <w:spacing w:val="-2"/>
        </w:rPr>
        <w:t xml:space="preserve">redes </w:t>
      </w:r>
      <w:r>
        <w:t>sociais oficiais do curso de Jornalismo da Faculdade R.Sá.</w:t>
      </w:r>
    </w:p>
    <w:p w14:paraId="05C71429" w14:textId="77777777" w:rsidR="00903FDE" w:rsidRDefault="00903FDE" w:rsidP="00903FDE">
      <w:pPr>
        <w:pStyle w:val="Corpodetexto"/>
        <w:spacing w:before="241" w:line="360" w:lineRule="auto"/>
        <w:ind w:left="284" w:right="706"/>
        <w:jc w:val="both"/>
      </w:pPr>
      <w:r>
        <w:rPr>
          <w:b/>
        </w:rPr>
        <w:t xml:space="preserve">2º Lugar: </w:t>
      </w:r>
      <w:r>
        <w:t>Certificado de Menção Honrosa e publicação nas redes sociais oficiais do curso de Jornalismo da Faculdade R.Sá.</w:t>
      </w:r>
    </w:p>
    <w:p w14:paraId="415D27C2" w14:textId="77777777" w:rsidR="00903FDE" w:rsidRDefault="00903FDE" w:rsidP="00903FDE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464"/>
        </w:tabs>
        <w:autoSpaceDE w:val="0"/>
        <w:autoSpaceDN w:val="0"/>
        <w:spacing w:before="240" w:after="0"/>
      </w:pPr>
      <w:r>
        <w:t>Disposições</w:t>
      </w:r>
      <w:r>
        <w:rPr>
          <w:spacing w:val="-6"/>
        </w:rPr>
        <w:t xml:space="preserve"> </w:t>
      </w:r>
      <w:r>
        <w:rPr>
          <w:spacing w:val="-2"/>
        </w:rPr>
        <w:t>gerais</w:t>
      </w:r>
    </w:p>
    <w:p w14:paraId="2DCB2687" w14:textId="77777777" w:rsidR="00903FDE" w:rsidRPr="00903FDE" w:rsidRDefault="00903FDE" w:rsidP="00903FDE">
      <w:pPr>
        <w:pStyle w:val="PargrafodaLista"/>
        <w:numPr>
          <w:ilvl w:val="1"/>
          <w:numId w:val="3"/>
        </w:numPr>
        <w:tabs>
          <w:tab w:val="left" w:pos="684"/>
        </w:tabs>
        <w:spacing w:before="142" w:line="360" w:lineRule="auto"/>
        <w:ind w:right="140"/>
        <w:rPr>
          <w:sz w:val="24"/>
        </w:rPr>
      </w:pPr>
      <w:r w:rsidRPr="00903FDE">
        <w:rPr>
          <w:sz w:val="24"/>
        </w:rPr>
        <w:t>Eventuais casos omissos serão resolvidos pelos docentes que compõem a comissão organizadora do evento; ouvidos o(s) coordenador(es) de GT(s), quando for o caso. As decisões são irrecorríveis.</w:t>
      </w:r>
    </w:p>
    <w:p w14:paraId="6591D5D8" w14:textId="77777777" w:rsidR="00903FDE" w:rsidRPr="00903FDE" w:rsidRDefault="00903FDE" w:rsidP="00903FDE">
      <w:pPr>
        <w:pStyle w:val="PargrafodaLista"/>
        <w:numPr>
          <w:ilvl w:val="1"/>
          <w:numId w:val="3"/>
        </w:numPr>
        <w:tabs>
          <w:tab w:val="left" w:pos="701"/>
        </w:tabs>
        <w:spacing w:before="4" w:line="360" w:lineRule="auto"/>
        <w:ind w:right="143"/>
        <w:rPr>
          <w:sz w:val="24"/>
        </w:rPr>
      </w:pPr>
      <w:r w:rsidRPr="00903FDE">
        <w:rPr>
          <w:sz w:val="24"/>
        </w:rPr>
        <w:t>Os casos não previstos neste regulamento serão julgados de forma soberana pela Comissão Organizadora do 10º Fórum de Jornalismo.</w:t>
      </w:r>
    </w:p>
    <w:p w14:paraId="26C5A047" w14:textId="77777777" w:rsidR="00903FDE" w:rsidRPr="00903FDE" w:rsidRDefault="00903FDE" w:rsidP="00903FDE">
      <w:pPr>
        <w:tabs>
          <w:tab w:val="left" w:pos="428"/>
        </w:tabs>
        <w:spacing w:before="18" w:after="240" w:line="360" w:lineRule="auto"/>
        <w:jc w:val="both"/>
        <w:rPr>
          <w:sz w:val="24"/>
        </w:rPr>
        <w:sectPr w:rsidR="00903FDE" w:rsidRPr="00903FDE" w:rsidSect="00C357E5">
          <w:headerReference w:type="default" r:id="rId9"/>
          <w:pgSz w:w="11900" w:h="16820"/>
          <w:pgMar w:top="1701" w:right="1134" w:bottom="1134" w:left="1701" w:header="0" w:footer="0" w:gutter="0"/>
          <w:pgNumType w:start="1"/>
          <w:cols w:space="720"/>
        </w:sectPr>
      </w:pPr>
    </w:p>
    <w:p w14:paraId="06A29159" w14:textId="77777777" w:rsidR="00C357E5" w:rsidRPr="00903FDE" w:rsidRDefault="00C357E5" w:rsidP="00903FDE">
      <w:pPr>
        <w:tabs>
          <w:tab w:val="left" w:pos="701"/>
        </w:tabs>
        <w:spacing w:before="4" w:line="360" w:lineRule="auto"/>
        <w:ind w:right="143"/>
        <w:jc w:val="both"/>
        <w:rPr>
          <w:sz w:val="24"/>
        </w:rPr>
      </w:pPr>
    </w:p>
    <w:p w14:paraId="25AEB6BC" w14:textId="13323ED1" w:rsidR="00C357E5" w:rsidRDefault="00C357E5" w:rsidP="00903FDE">
      <w:pPr>
        <w:pStyle w:val="Corpodetexto"/>
        <w:spacing w:line="360" w:lineRule="auto"/>
        <w:ind w:left="284"/>
        <w:jc w:val="center"/>
      </w:pPr>
      <w:r>
        <w:t>Picos,</w:t>
      </w:r>
      <w:r>
        <w:rPr>
          <w:spacing w:val="-4"/>
        </w:rPr>
        <w:t xml:space="preserve"> </w:t>
      </w:r>
      <w:r>
        <w:t>0</w:t>
      </w:r>
      <w:r w:rsidR="00A87959">
        <w:t>9</w:t>
      </w:r>
      <w:r>
        <w:t xml:space="preserve"> de</w:t>
      </w:r>
      <w:r>
        <w:rPr>
          <w:spacing w:val="-2"/>
        </w:rPr>
        <w:t xml:space="preserve"> setembro</w:t>
      </w:r>
      <w:r>
        <w:t xml:space="preserve"> de</w:t>
      </w:r>
      <w:r>
        <w:rPr>
          <w:spacing w:val="-1"/>
        </w:rPr>
        <w:t xml:space="preserve"> </w:t>
      </w:r>
      <w:r>
        <w:rPr>
          <w:spacing w:val="-2"/>
        </w:rPr>
        <w:t>2026.</w:t>
      </w:r>
    </w:p>
    <w:p w14:paraId="3AA51500" w14:textId="77777777" w:rsidR="00C357E5" w:rsidRDefault="00C357E5" w:rsidP="00903FDE">
      <w:pPr>
        <w:pStyle w:val="Corpodetexto"/>
        <w:spacing w:before="166" w:line="360" w:lineRule="auto"/>
        <w:ind w:left="0"/>
        <w:jc w:val="center"/>
        <w:rPr>
          <w:sz w:val="20"/>
        </w:rPr>
      </w:pPr>
      <w:r>
        <w:rPr>
          <w:noProof/>
          <w:sz w:val="20"/>
          <w:lang w:val="pt-BR" w:eastAsia="pt-BR"/>
        </w:rPr>
        <w:drawing>
          <wp:anchor distT="0" distB="0" distL="0" distR="0" simplePos="0" relativeHeight="251659264" behindDoc="1" locked="0" layoutInCell="1" allowOverlap="1" wp14:anchorId="7BAC343E" wp14:editId="185D1F38">
            <wp:simplePos x="0" y="0"/>
            <wp:positionH relativeFrom="page">
              <wp:posOffset>3052064</wp:posOffset>
            </wp:positionH>
            <wp:positionV relativeFrom="paragraph">
              <wp:posOffset>266835</wp:posOffset>
            </wp:positionV>
            <wp:extent cx="1546794" cy="368808"/>
            <wp:effectExtent l="0" t="0" r="0" b="0"/>
            <wp:wrapTopAndBottom/>
            <wp:docPr id="2" name="Image 2" descr="00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000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794" cy="368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237E82" w14:textId="77777777" w:rsidR="00C357E5" w:rsidRDefault="00C357E5" w:rsidP="00903FDE">
      <w:pPr>
        <w:pStyle w:val="Ttulo1"/>
        <w:ind w:right="278" w:firstLine="0"/>
        <w:jc w:val="center"/>
      </w:pPr>
      <w:r>
        <w:t>Isael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Sousa</w:t>
      </w:r>
      <w:r>
        <w:rPr>
          <w:spacing w:val="-4"/>
        </w:rPr>
        <w:t xml:space="preserve"> </w:t>
      </w:r>
      <w:r>
        <w:rPr>
          <w:spacing w:val="-2"/>
        </w:rPr>
        <w:t>Pereira</w:t>
      </w:r>
    </w:p>
    <w:p w14:paraId="6EB93570" w14:textId="77777777" w:rsidR="00C357E5" w:rsidRDefault="00C357E5" w:rsidP="00903FDE">
      <w:pPr>
        <w:spacing w:before="19" w:line="360" w:lineRule="auto"/>
        <w:ind w:left="3" w:right="278"/>
        <w:jc w:val="center"/>
        <w:rPr>
          <w:i/>
          <w:sz w:val="24"/>
        </w:rPr>
        <w:sectPr w:rsidR="00C357E5" w:rsidSect="00C357E5">
          <w:pgSz w:w="11900" w:h="16820"/>
          <w:pgMar w:top="1701" w:right="1134" w:bottom="1134" w:left="1701" w:header="0" w:footer="0" w:gutter="0"/>
          <w:cols w:space="720"/>
        </w:sectPr>
      </w:pPr>
      <w:r>
        <w:rPr>
          <w:i/>
          <w:sz w:val="24"/>
        </w:rPr>
        <w:t>Coordenador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Curso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de</w:t>
      </w:r>
      <w:r w:rsidR="00903FDE">
        <w:rPr>
          <w:i/>
          <w:spacing w:val="-2"/>
          <w:sz w:val="24"/>
        </w:rPr>
        <w:t xml:space="preserve"> Jornalismo</w:t>
      </w:r>
    </w:p>
    <w:p w14:paraId="5243FF53" w14:textId="77777777" w:rsidR="00000000" w:rsidRPr="00C357E5" w:rsidRDefault="00000000" w:rsidP="00903FDE">
      <w:pPr>
        <w:tabs>
          <w:tab w:val="left" w:pos="3672"/>
        </w:tabs>
        <w:spacing w:line="360" w:lineRule="auto"/>
        <w:jc w:val="both"/>
      </w:pPr>
    </w:p>
    <w:sectPr w:rsidR="00CB73D6" w:rsidRPr="00C357E5" w:rsidSect="00C357E5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E71D1" w14:textId="77777777" w:rsidR="00D711AE" w:rsidRDefault="00D711AE">
      <w:pPr>
        <w:spacing w:after="0" w:line="240" w:lineRule="auto"/>
      </w:pPr>
      <w:r>
        <w:separator/>
      </w:r>
    </w:p>
  </w:endnote>
  <w:endnote w:type="continuationSeparator" w:id="0">
    <w:p w14:paraId="79C7EC4F" w14:textId="77777777" w:rsidR="00D711AE" w:rsidRDefault="00D71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FB088" w14:textId="77777777" w:rsidR="00D711AE" w:rsidRDefault="00D711AE">
      <w:pPr>
        <w:spacing w:after="0" w:line="240" w:lineRule="auto"/>
      </w:pPr>
      <w:r>
        <w:separator/>
      </w:r>
    </w:p>
  </w:footnote>
  <w:footnote w:type="continuationSeparator" w:id="0">
    <w:p w14:paraId="05BB127D" w14:textId="77777777" w:rsidR="00D711AE" w:rsidRDefault="00D71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0AEE" w14:textId="77777777" w:rsidR="00C357E5" w:rsidRDefault="00C357E5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94E77"/>
    <w:multiLevelType w:val="multilevel"/>
    <w:tmpl w:val="DB1EA858"/>
    <w:lvl w:ilvl="0">
      <w:start w:val="6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36" w:hanging="1800"/>
      </w:pPr>
      <w:rPr>
        <w:rFonts w:hint="default"/>
      </w:rPr>
    </w:lvl>
  </w:abstractNum>
  <w:abstractNum w:abstractNumId="1" w15:restartNumberingAfterBreak="0">
    <w:nsid w:val="67C7799C"/>
    <w:multiLevelType w:val="hybridMultilevel"/>
    <w:tmpl w:val="3288DE38"/>
    <w:lvl w:ilvl="0" w:tplc="BEC6668A">
      <w:start w:val="6"/>
      <w:numFmt w:val="decimal"/>
      <w:lvlText w:val="%1."/>
      <w:lvlJc w:val="left"/>
      <w:pPr>
        <w:ind w:left="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63" w:hanging="360"/>
      </w:pPr>
    </w:lvl>
    <w:lvl w:ilvl="2" w:tplc="0416001B" w:tentative="1">
      <w:start w:val="1"/>
      <w:numFmt w:val="lowerRoman"/>
      <w:lvlText w:val="%3."/>
      <w:lvlJc w:val="right"/>
      <w:pPr>
        <w:ind w:left="1683" w:hanging="180"/>
      </w:pPr>
    </w:lvl>
    <w:lvl w:ilvl="3" w:tplc="0416000F" w:tentative="1">
      <w:start w:val="1"/>
      <w:numFmt w:val="decimal"/>
      <w:lvlText w:val="%4."/>
      <w:lvlJc w:val="left"/>
      <w:pPr>
        <w:ind w:left="2403" w:hanging="360"/>
      </w:pPr>
    </w:lvl>
    <w:lvl w:ilvl="4" w:tplc="04160019" w:tentative="1">
      <w:start w:val="1"/>
      <w:numFmt w:val="lowerLetter"/>
      <w:lvlText w:val="%5."/>
      <w:lvlJc w:val="left"/>
      <w:pPr>
        <w:ind w:left="3123" w:hanging="360"/>
      </w:pPr>
    </w:lvl>
    <w:lvl w:ilvl="5" w:tplc="0416001B" w:tentative="1">
      <w:start w:val="1"/>
      <w:numFmt w:val="lowerRoman"/>
      <w:lvlText w:val="%6."/>
      <w:lvlJc w:val="right"/>
      <w:pPr>
        <w:ind w:left="3843" w:hanging="180"/>
      </w:pPr>
    </w:lvl>
    <w:lvl w:ilvl="6" w:tplc="0416000F" w:tentative="1">
      <w:start w:val="1"/>
      <w:numFmt w:val="decimal"/>
      <w:lvlText w:val="%7."/>
      <w:lvlJc w:val="left"/>
      <w:pPr>
        <w:ind w:left="4563" w:hanging="360"/>
      </w:pPr>
    </w:lvl>
    <w:lvl w:ilvl="7" w:tplc="04160019" w:tentative="1">
      <w:start w:val="1"/>
      <w:numFmt w:val="lowerLetter"/>
      <w:lvlText w:val="%8."/>
      <w:lvlJc w:val="left"/>
      <w:pPr>
        <w:ind w:left="5283" w:hanging="360"/>
      </w:pPr>
    </w:lvl>
    <w:lvl w:ilvl="8" w:tplc="0416001B" w:tentative="1">
      <w:start w:val="1"/>
      <w:numFmt w:val="lowerRoman"/>
      <w:lvlText w:val="%9."/>
      <w:lvlJc w:val="right"/>
      <w:pPr>
        <w:ind w:left="6003" w:hanging="180"/>
      </w:pPr>
    </w:lvl>
  </w:abstractNum>
  <w:abstractNum w:abstractNumId="2" w15:restartNumberingAfterBreak="0">
    <w:nsid w:val="71C554D3"/>
    <w:multiLevelType w:val="multilevel"/>
    <w:tmpl w:val="56D47188"/>
    <w:lvl w:ilvl="0">
      <w:start w:val="1"/>
      <w:numFmt w:val="decimal"/>
      <w:lvlText w:val="%1."/>
      <w:lvlJc w:val="left"/>
      <w:pPr>
        <w:ind w:left="4804" w:hanging="267"/>
      </w:pPr>
      <w:rPr>
        <w:rFonts w:ascii="Times New Roman" w:eastAsia="Verdana" w:hAnsi="Times New Roman" w:cs="Times New Roman" w:hint="default"/>
        <w:b/>
        <w:bCs/>
        <w:i w:val="0"/>
        <w:iCs w:val="0"/>
        <w:spacing w:val="0"/>
        <w:w w:val="7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3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2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7E723EA1"/>
    <w:multiLevelType w:val="multilevel"/>
    <w:tmpl w:val="BBB6D5CC"/>
    <w:lvl w:ilvl="0">
      <w:start w:val="5"/>
      <w:numFmt w:val="decimal"/>
      <w:lvlText w:val="%1"/>
      <w:lvlJc w:val="left"/>
      <w:pPr>
        <w:ind w:left="411" w:hanging="2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4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6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2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9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8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4" w:hanging="401"/>
      </w:pPr>
      <w:rPr>
        <w:rFonts w:hint="default"/>
        <w:lang w:val="pt-PT" w:eastAsia="en-US" w:bidi="ar-SA"/>
      </w:rPr>
    </w:lvl>
  </w:abstractNum>
  <w:num w:numId="1" w16cid:durableId="189033469">
    <w:abstractNumId w:val="3"/>
  </w:num>
  <w:num w:numId="2" w16cid:durableId="2147119215">
    <w:abstractNumId w:val="2"/>
  </w:num>
  <w:num w:numId="3" w16cid:durableId="1556965009">
    <w:abstractNumId w:val="0"/>
  </w:num>
  <w:num w:numId="4" w16cid:durableId="606304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E5"/>
    <w:rsid w:val="00237DBF"/>
    <w:rsid w:val="003E2CDF"/>
    <w:rsid w:val="0051627B"/>
    <w:rsid w:val="005E0ED4"/>
    <w:rsid w:val="00903FDE"/>
    <w:rsid w:val="00975DC9"/>
    <w:rsid w:val="00A87959"/>
    <w:rsid w:val="00C357E5"/>
    <w:rsid w:val="00D711AE"/>
    <w:rsid w:val="00DD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C5ED"/>
  <w15:chartTrackingRefBased/>
  <w15:docId w15:val="{9A6B0B2D-81B3-4303-BCD8-8DAFBF91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autoRedefine/>
    <w:qFormat/>
    <w:rsid w:val="003E2CDF"/>
    <w:pPr>
      <w:keepNext/>
      <w:keepLines/>
      <w:spacing w:before="480" w:after="120"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paragraph" w:styleId="Ttulo2">
    <w:name w:val="heading 2"/>
    <w:basedOn w:val="Normal"/>
    <w:next w:val="Normal"/>
    <w:link w:val="Ttulo2Char"/>
    <w:autoRedefine/>
    <w:qFormat/>
    <w:rsid w:val="003E2CDF"/>
    <w:pPr>
      <w:keepNext/>
      <w:keepLines/>
      <w:spacing w:before="360" w:after="80" w:line="360" w:lineRule="auto"/>
      <w:ind w:firstLine="708"/>
      <w:jc w:val="both"/>
      <w:outlineLvl w:val="1"/>
    </w:pPr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autoRedefine/>
    <w:rsid w:val="0051627B"/>
    <w:pPr>
      <w:keepNext/>
      <w:keepLines/>
      <w:spacing w:before="480" w:after="120" w:line="360" w:lineRule="auto"/>
      <w:ind w:firstLine="708"/>
      <w:jc w:val="both"/>
    </w:pPr>
    <w:rPr>
      <w:b/>
      <w:szCs w:val="72"/>
    </w:rPr>
  </w:style>
  <w:style w:type="character" w:customStyle="1" w:styleId="TtuloChar">
    <w:name w:val="Título Char"/>
    <w:basedOn w:val="Fontepargpadro"/>
    <w:link w:val="Ttulo"/>
    <w:rsid w:val="0051627B"/>
    <w:rPr>
      <w:b/>
      <w:szCs w:val="72"/>
    </w:rPr>
  </w:style>
  <w:style w:type="character" w:customStyle="1" w:styleId="Ttulo1Char">
    <w:name w:val="Título 1 Char"/>
    <w:basedOn w:val="Fontepargpadro"/>
    <w:link w:val="Ttulo1"/>
    <w:rsid w:val="003E2CDF"/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3E2CDF"/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5E0ED4"/>
    <w:pPr>
      <w:widowControl w:val="0"/>
      <w:autoSpaceDE w:val="0"/>
      <w:autoSpaceDN w:val="0"/>
      <w:spacing w:after="100" w:line="240" w:lineRule="auto"/>
    </w:pPr>
    <w:rPr>
      <w:rFonts w:ascii="Times New Roman" w:eastAsia="Times New Roman" w:hAnsi="Times New Roman" w:cs="Times New Roman"/>
      <w:b/>
      <w:sz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357E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 w:hanging="360"/>
      <w:jc w:val="both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DA414-6C94-44DA-8151-CC825FF0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IAQUELLY</dc:creator>
  <cp:keywords/>
  <dc:description/>
  <cp:lastModifiedBy>Comunicação</cp:lastModifiedBy>
  <cp:revision>2</cp:revision>
  <dcterms:created xsi:type="dcterms:W3CDTF">2026-09-09T01:06:00Z</dcterms:created>
  <dcterms:modified xsi:type="dcterms:W3CDTF">2026-09-09T15:08:00Z</dcterms:modified>
</cp:coreProperties>
</file>